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2AB" w:rsidRDefault="000522AB" w:rsidP="000522AB">
      <w:pPr>
        <w:pStyle w:val="1"/>
        <w:numPr>
          <w:ilvl w:val="0"/>
          <w:numId w:val="0"/>
        </w:numPr>
        <w:spacing w:before="0" w:after="0"/>
        <w:ind w:left="720" w:hanging="11"/>
        <w:rPr>
          <w:b/>
          <w:bCs/>
          <w:sz w:val="28"/>
          <w:szCs w:val="28"/>
        </w:rPr>
      </w:pPr>
      <w:bookmarkStart w:id="0" w:name="_Toc303084151"/>
      <w:bookmarkStart w:id="1" w:name="_Toc303598717"/>
      <w:r>
        <w:rPr>
          <w:b/>
          <w:bCs/>
          <w:sz w:val="28"/>
          <w:szCs w:val="28"/>
        </w:rPr>
        <w:t xml:space="preserve">Практическая работа № 8  </w:t>
      </w:r>
    </w:p>
    <w:p w:rsidR="000522AB" w:rsidRDefault="000522AB" w:rsidP="000522AB">
      <w:pPr>
        <w:pStyle w:val="1"/>
        <w:numPr>
          <w:ilvl w:val="0"/>
          <w:numId w:val="0"/>
        </w:numPr>
        <w:spacing w:before="0" w:after="0"/>
        <w:ind w:left="720" w:hanging="1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Учет взаиморасчетов с контрагентами</w:t>
      </w:r>
    </w:p>
    <w:p w:rsidR="000522AB" w:rsidRDefault="000522AB" w:rsidP="000522AB">
      <w:pPr>
        <w:pStyle w:val="1"/>
        <w:numPr>
          <w:ilvl w:val="0"/>
          <w:numId w:val="0"/>
        </w:numPr>
        <w:spacing w:before="0" w:after="0"/>
        <w:ind w:left="720" w:hanging="11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УЧЕТ РАСЧЕТОВ С ПОКУПАТЕЛЯМИ</w:t>
      </w:r>
      <w:bookmarkStart w:id="2" w:name="_Toc303084152"/>
      <w:bookmarkStart w:id="3" w:name="_Toc303598718"/>
      <w:bookmarkEnd w:id="0"/>
      <w:bookmarkEnd w:id="1"/>
    </w:p>
    <w:p w:rsidR="000522AB" w:rsidRDefault="000522AB" w:rsidP="000522AB">
      <w:pPr>
        <w:pStyle w:val="1"/>
        <w:numPr>
          <w:ilvl w:val="0"/>
          <w:numId w:val="0"/>
        </w:numPr>
        <w:spacing w:before="0" w:after="0"/>
        <w:ind w:left="720" w:hanging="11"/>
        <w:jc w:val="left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Учет предоплаты</w:t>
      </w:r>
      <w:bookmarkEnd w:id="2"/>
      <w:bookmarkEnd w:id="3"/>
    </w:p>
    <w:p w:rsidR="000522AB" w:rsidRDefault="000522AB" w:rsidP="000522AB">
      <w:pPr>
        <w:pStyle w:val="a5"/>
        <w:spacing w:before="0"/>
        <w:ind w:firstLine="709"/>
        <w:jc w:val="left"/>
        <w:rPr>
          <w:sz w:val="28"/>
          <w:szCs w:val="28"/>
        </w:rPr>
      </w:pPr>
      <w:bookmarkStart w:id="4" w:name="_Toc303084153"/>
      <w:r>
        <w:rPr>
          <w:sz w:val="28"/>
          <w:szCs w:val="28"/>
        </w:rPr>
        <w:t>Информация № 1-1 «Получена предоплата»</w:t>
      </w:r>
      <w:bookmarkEnd w:id="4"/>
    </w:p>
    <w:p w:rsidR="000522AB" w:rsidRDefault="000522AB" w:rsidP="000522AB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Согласно договору №2-ПК от 18.09.18г. на расчетный счет ТОО «Рудный-2018» получена предоплата от ТОО «</w:t>
      </w:r>
      <w:proofErr w:type="gramStart"/>
      <w:r>
        <w:rPr>
          <w:sz w:val="28"/>
          <w:szCs w:val="28"/>
        </w:rPr>
        <w:t>Эпос»  в</w:t>
      </w:r>
      <w:proofErr w:type="gramEnd"/>
      <w:r>
        <w:rPr>
          <w:sz w:val="28"/>
          <w:szCs w:val="28"/>
        </w:rPr>
        <w:t xml:space="preserve"> счет предстоящей поставки продукции  - шкаф плательный.</w:t>
      </w:r>
    </w:p>
    <w:p w:rsidR="000522AB" w:rsidRDefault="000522AB" w:rsidP="000522AB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Факт предоплаты в сумме 200 600,00 тенге подтвержден выпиской с расчетного счета №4 от 23.09.18г. с приложением копии платежного поручения №44, из которого следует, что в сумму предоплаты включен НДС 12 %.</w:t>
      </w:r>
    </w:p>
    <w:p w:rsidR="000522AB" w:rsidRDefault="000522AB" w:rsidP="000522AB">
      <w:pPr>
        <w:pStyle w:val="a6"/>
        <w:spacing w:before="0"/>
        <w:ind w:firstLine="709"/>
        <w:rPr>
          <w:b w:val="0"/>
          <w:i w:val="0"/>
          <w:sz w:val="28"/>
          <w:szCs w:val="28"/>
        </w:rPr>
      </w:pPr>
      <w:bookmarkStart w:id="5" w:name="_Toc303084154"/>
      <w:r>
        <w:rPr>
          <w:sz w:val="28"/>
          <w:szCs w:val="28"/>
        </w:rPr>
        <w:t>Задание №1-1</w:t>
      </w:r>
      <w:bookmarkEnd w:id="5"/>
      <w:r>
        <w:rPr>
          <w:sz w:val="28"/>
          <w:szCs w:val="28"/>
        </w:rPr>
        <w:t xml:space="preserve">. </w:t>
      </w:r>
      <w:r>
        <w:rPr>
          <w:b w:val="0"/>
          <w:i w:val="0"/>
          <w:sz w:val="28"/>
          <w:szCs w:val="28"/>
        </w:rPr>
        <w:t>Внести в справочник «Договоры» информацию о договоре №2-ПК от 18.09.18 г.</w:t>
      </w:r>
    </w:p>
    <w:p w:rsidR="000522AB" w:rsidRDefault="000522AB" w:rsidP="000522AB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реквизите «Тип цен» указать – </w:t>
      </w:r>
      <w:r>
        <w:rPr>
          <w:i/>
          <w:sz w:val="28"/>
          <w:szCs w:val="28"/>
        </w:rPr>
        <w:t>Основная цена продажи.</w:t>
      </w:r>
    </w:p>
    <w:p w:rsidR="000522AB" w:rsidRDefault="000522AB" w:rsidP="000522AB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реквизите «Обобщенное наименование товаров для счета-фактуры на аванс» указать – </w:t>
      </w:r>
      <w:r>
        <w:rPr>
          <w:i/>
          <w:sz w:val="28"/>
          <w:szCs w:val="28"/>
        </w:rPr>
        <w:t xml:space="preserve">Мебель собственного производства </w:t>
      </w:r>
      <w:r>
        <w:rPr>
          <w:sz w:val="28"/>
          <w:szCs w:val="28"/>
        </w:rPr>
        <w:t>(для заполнения реквизита ввести в справочник «Номенклатура» соответствующий элемент в группу «Продукция»).</w:t>
      </w:r>
    </w:p>
    <w:p w:rsidR="000522AB" w:rsidRDefault="000522AB" w:rsidP="000522AB">
      <w:pPr>
        <w:pStyle w:val="a6"/>
        <w:spacing w:before="0"/>
        <w:ind w:firstLine="709"/>
        <w:jc w:val="both"/>
        <w:rPr>
          <w:b w:val="0"/>
          <w:i w:val="0"/>
          <w:sz w:val="28"/>
          <w:szCs w:val="28"/>
        </w:rPr>
      </w:pPr>
      <w:bookmarkStart w:id="6" w:name="_Toc303084155"/>
      <w:r>
        <w:rPr>
          <w:sz w:val="28"/>
          <w:szCs w:val="28"/>
        </w:rPr>
        <w:t>Задание №1-2</w:t>
      </w:r>
      <w:bookmarkEnd w:id="6"/>
      <w:r>
        <w:rPr>
          <w:sz w:val="28"/>
          <w:szCs w:val="28"/>
        </w:rPr>
        <w:t xml:space="preserve">. </w:t>
      </w:r>
      <w:r>
        <w:rPr>
          <w:b w:val="0"/>
          <w:i w:val="0"/>
          <w:sz w:val="28"/>
          <w:szCs w:val="28"/>
        </w:rPr>
        <w:t>Ввести в информационную базу документ Поступление на расчетный счет» от 23.09.18 г.</w:t>
      </w:r>
    </w:p>
    <w:p w:rsidR="000522AB" w:rsidRDefault="000522AB" w:rsidP="000522AB">
      <w:pPr>
        <w:suppressAutoHyphens w:val="0"/>
        <w:rPr>
          <w:bCs/>
          <w:sz w:val="28"/>
          <w:szCs w:val="28"/>
        </w:rPr>
      </w:pPr>
      <w:bookmarkStart w:id="7" w:name="_Toc303084160"/>
      <w:bookmarkStart w:id="8" w:name="_Toc303598720"/>
    </w:p>
    <w:p w:rsidR="000522AB" w:rsidRDefault="000522AB" w:rsidP="000522AB">
      <w:pPr>
        <w:pStyle w:val="1"/>
        <w:numPr>
          <w:ilvl w:val="0"/>
          <w:numId w:val="0"/>
        </w:numPr>
        <w:spacing w:before="0" w:after="0"/>
        <w:ind w:left="709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УЧЕТ РАСЧЕТОВ С ПОСТАВЩИКАМИ</w:t>
      </w:r>
      <w:bookmarkEnd w:id="7"/>
      <w:bookmarkEnd w:id="8"/>
    </w:p>
    <w:p w:rsidR="000522AB" w:rsidRDefault="000522AB" w:rsidP="000522AB">
      <w:pPr>
        <w:pStyle w:val="a5"/>
        <w:spacing w:before="0"/>
        <w:ind w:firstLine="709"/>
        <w:jc w:val="left"/>
        <w:rPr>
          <w:sz w:val="28"/>
          <w:szCs w:val="28"/>
        </w:rPr>
      </w:pPr>
      <w:bookmarkStart w:id="9" w:name="_Toc303084161"/>
      <w:r>
        <w:rPr>
          <w:sz w:val="28"/>
          <w:szCs w:val="28"/>
        </w:rPr>
        <w:t>Информация № 2-1 «Регистрация поставщика и его счета»</w:t>
      </w:r>
      <w:bookmarkEnd w:id="9"/>
    </w:p>
    <w:p w:rsidR="000522AB" w:rsidRDefault="000522AB" w:rsidP="000522AB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ТОО «Рудный-2018» заключило с заводом «Фрезер» договор № ДП-03 от 17.09.2018 на поставку производственного обору</w:t>
      </w:r>
      <w:r>
        <w:rPr>
          <w:sz w:val="28"/>
          <w:szCs w:val="28"/>
        </w:rPr>
        <w:softHyphen/>
        <w:t>дования.</w:t>
      </w:r>
    </w:p>
    <w:p w:rsidR="000522AB" w:rsidRDefault="000522AB" w:rsidP="000522AB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Расчеты за оборудование производятся в порядке пред</w:t>
      </w:r>
      <w:r>
        <w:rPr>
          <w:sz w:val="28"/>
          <w:szCs w:val="28"/>
        </w:rPr>
        <w:softHyphen/>
        <w:t>варительной оплаты на основании выставленных счетов.</w:t>
      </w:r>
    </w:p>
    <w:p w:rsidR="000522AB" w:rsidRDefault="000522AB" w:rsidP="000522AB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21.09.2018 в рамках договора № ДП-3 от завода «Фрезер» получен счет № 345/21 от 21.09.2018 на оплату производст</w:t>
      </w:r>
      <w:r>
        <w:rPr>
          <w:sz w:val="28"/>
          <w:szCs w:val="28"/>
        </w:rPr>
        <w:softHyphen/>
        <w:t>венного оборудования «Станок сверлильный СДС-1».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23"/>
        <w:gridCol w:w="1042"/>
        <w:gridCol w:w="912"/>
        <w:gridCol w:w="1200"/>
        <w:gridCol w:w="1200"/>
      </w:tblGrid>
      <w:tr w:rsidR="000522AB" w:rsidTr="000522AB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 изм.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0522AB" w:rsidTr="000522AB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Станок сверлильный «СДС-1»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29 000.00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29 000.00</w:t>
            </w:r>
          </w:p>
        </w:tc>
      </w:tr>
      <w:tr w:rsidR="000522AB" w:rsidTr="000522AB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НДС 12%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2AB" w:rsidRDefault="000522AB" w:rsidP="000522AB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2AB" w:rsidRDefault="000522AB" w:rsidP="000522AB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2AB" w:rsidRDefault="000522AB" w:rsidP="000522AB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3480.00</w:t>
            </w:r>
          </w:p>
        </w:tc>
      </w:tr>
      <w:tr w:rsidR="000522AB" w:rsidTr="000522AB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2AB" w:rsidRDefault="000522AB" w:rsidP="000522AB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2AB" w:rsidRDefault="000522AB" w:rsidP="000522AB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2AB" w:rsidRDefault="000522AB" w:rsidP="000522AB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32480.00</w:t>
            </w:r>
          </w:p>
        </w:tc>
      </w:tr>
    </w:tbl>
    <w:p w:rsidR="000522AB" w:rsidRDefault="000522AB" w:rsidP="000522AB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Реквизиты завода «Фрезер»: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5111"/>
      </w:tblGrid>
      <w:tr w:rsidR="000522AB" w:rsidTr="000522AB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ind w:hanging="48"/>
              <w:jc w:val="left"/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r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  <w:t>Полное 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ind w:hanging="48"/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</w:pPr>
            <w:r>
              <w:rPr>
                <w:rStyle w:val="FontStyle20"/>
                <w:b w:val="0"/>
                <w:bCs w:val="0"/>
                <w:sz w:val="28"/>
                <w:szCs w:val="28"/>
              </w:rPr>
              <w:t>ОАО Инструментальный завод «Фрезер»</w:t>
            </w:r>
          </w:p>
        </w:tc>
      </w:tr>
      <w:tr w:rsidR="000522AB" w:rsidTr="000522AB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ind w:hanging="48"/>
              <w:jc w:val="left"/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r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  <w:t>Юридический адрес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ind w:hanging="48"/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</w:pPr>
            <w:r>
              <w:rPr>
                <w:rStyle w:val="FontStyle20"/>
                <w:b w:val="0"/>
                <w:bCs w:val="0"/>
                <w:sz w:val="28"/>
                <w:szCs w:val="28"/>
              </w:rPr>
              <w:t>Астана, ул. Станкостроителей, дом 9</w:t>
            </w:r>
          </w:p>
        </w:tc>
      </w:tr>
      <w:tr w:rsidR="000522AB" w:rsidTr="000522AB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ind w:hanging="48"/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r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  <w:t>ИНН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ind w:hanging="48"/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</w:pPr>
            <w:r>
              <w:rPr>
                <w:rStyle w:val="FontStyle20"/>
                <w:b w:val="0"/>
                <w:bCs w:val="0"/>
                <w:sz w:val="28"/>
                <w:szCs w:val="28"/>
              </w:rPr>
              <w:t>776034565600</w:t>
            </w:r>
          </w:p>
        </w:tc>
      </w:tr>
      <w:tr w:rsidR="000522AB" w:rsidTr="000522AB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ind w:hanging="48"/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r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  <w:t>КПП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ind w:hanging="48"/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</w:pPr>
            <w:r>
              <w:rPr>
                <w:rStyle w:val="FontStyle20"/>
                <w:b w:val="0"/>
                <w:bCs w:val="0"/>
                <w:sz w:val="28"/>
                <w:szCs w:val="28"/>
              </w:rPr>
              <w:t>776001001</w:t>
            </w:r>
          </w:p>
        </w:tc>
      </w:tr>
      <w:tr w:rsidR="000522AB" w:rsidTr="000522AB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ind w:hanging="48"/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r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  <w:t>Расчетный счет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ind w:hanging="48"/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</w:pPr>
            <w:r>
              <w:rPr>
                <w:rStyle w:val="FontStyle20"/>
                <w:b w:val="0"/>
                <w:bCs w:val="0"/>
                <w:sz w:val="28"/>
                <w:szCs w:val="28"/>
                <w:lang w:val="en-US"/>
              </w:rPr>
              <w:t>KZ</w:t>
            </w:r>
            <w:r>
              <w:rPr>
                <w:rStyle w:val="FontStyle20"/>
                <w:b w:val="0"/>
                <w:bCs w:val="0"/>
                <w:sz w:val="28"/>
                <w:szCs w:val="28"/>
              </w:rPr>
              <w:t>407028104000000002</w:t>
            </w:r>
          </w:p>
        </w:tc>
      </w:tr>
      <w:tr w:rsidR="000522AB" w:rsidTr="000522AB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ind w:hanging="48"/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</w:pPr>
            <w:r>
              <w:rPr>
                <w:rStyle w:val="FontStyle19"/>
                <w:rFonts w:eastAsiaTheme="majorEastAsia"/>
                <w:b w:val="0"/>
                <w:bCs w:val="0"/>
                <w:sz w:val="28"/>
                <w:szCs w:val="28"/>
              </w:rPr>
              <w:t>В банке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2AB" w:rsidRDefault="000522AB" w:rsidP="000522AB">
            <w:pPr>
              <w:pStyle w:val="a4"/>
              <w:ind w:hanging="48"/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</w:pPr>
            <w:r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  <w:t xml:space="preserve">АО "Банк </w:t>
            </w:r>
            <w:proofErr w:type="spellStart"/>
            <w:r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  <w:t>ЦентрКредит</w:t>
            </w:r>
            <w:proofErr w:type="spellEnd"/>
            <w:r>
              <w:rPr>
                <w:rStyle w:val="FontStyle20"/>
                <w:rFonts w:eastAsiaTheme="majorEastAsia"/>
                <w:b w:val="0"/>
                <w:bCs w:val="0"/>
                <w:sz w:val="28"/>
                <w:szCs w:val="28"/>
              </w:rPr>
              <w:t>"</w:t>
            </w:r>
          </w:p>
        </w:tc>
      </w:tr>
    </w:tbl>
    <w:p w:rsidR="000522AB" w:rsidRDefault="000522AB" w:rsidP="000522AB">
      <w:pPr>
        <w:pStyle w:val="2"/>
        <w:numPr>
          <w:ilvl w:val="0"/>
          <w:numId w:val="0"/>
        </w:numPr>
        <w:spacing w:before="0" w:after="0"/>
        <w:ind w:left="709"/>
        <w:jc w:val="left"/>
        <w:rPr>
          <w:sz w:val="28"/>
          <w:szCs w:val="28"/>
        </w:rPr>
      </w:pPr>
      <w:bookmarkStart w:id="10" w:name="_Toc303084162"/>
      <w:bookmarkStart w:id="11" w:name="_Toc303598721"/>
      <w:r>
        <w:rPr>
          <w:sz w:val="28"/>
          <w:szCs w:val="28"/>
        </w:rPr>
        <w:lastRenderedPageBreak/>
        <w:t>Регистрация поставщика</w:t>
      </w:r>
      <w:bookmarkEnd w:id="10"/>
      <w:bookmarkEnd w:id="11"/>
    </w:p>
    <w:p w:rsidR="000522AB" w:rsidRDefault="000522AB" w:rsidP="000522AB">
      <w:pPr>
        <w:pStyle w:val="a6"/>
        <w:spacing w:before="0"/>
        <w:ind w:firstLine="709"/>
        <w:jc w:val="both"/>
        <w:rPr>
          <w:sz w:val="28"/>
          <w:szCs w:val="28"/>
        </w:rPr>
      </w:pPr>
      <w:bookmarkStart w:id="12" w:name="_Toc303084163"/>
      <w:r>
        <w:rPr>
          <w:sz w:val="28"/>
          <w:szCs w:val="28"/>
        </w:rPr>
        <w:t>Задание №2-</w:t>
      </w:r>
      <w:bookmarkEnd w:id="12"/>
      <w:r>
        <w:rPr>
          <w:sz w:val="28"/>
          <w:szCs w:val="28"/>
        </w:rPr>
        <w:t xml:space="preserve">2. </w:t>
      </w:r>
      <w:r>
        <w:rPr>
          <w:b w:val="0"/>
          <w:i w:val="0"/>
          <w:sz w:val="28"/>
          <w:szCs w:val="28"/>
        </w:rPr>
        <w:t>Ввести в справочник «Контрагенты» сведения о поставщике - инструментальном заводе «Фрезер».</w:t>
      </w:r>
    </w:p>
    <w:p w:rsidR="000522AB" w:rsidRDefault="000522AB" w:rsidP="000522AB">
      <w:pPr>
        <w:pStyle w:val="2"/>
        <w:numPr>
          <w:ilvl w:val="0"/>
          <w:numId w:val="0"/>
        </w:numPr>
        <w:spacing w:before="0" w:after="0"/>
        <w:ind w:left="709"/>
        <w:jc w:val="left"/>
        <w:rPr>
          <w:sz w:val="28"/>
          <w:szCs w:val="28"/>
        </w:rPr>
      </w:pPr>
      <w:bookmarkStart w:id="13" w:name="_Toc303084164"/>
      <w:bookmarkStart w:id="14" w:name="_Toc303598722"/>
      <w:r>
        <w:rPr>
          <w:sz w:val="28"/>
          <w:szCs w:val="28"/>
        </w:rPr>
        <w:t>Регистрация счета поставщика</w:t>
      </w:r>
      <w:bookmarkEnd w:id="13"/>
      <w:bookmarkEnd w:id="14"/>
    </w:p>
    <w:p w:rsidR="000522AB" w:rsidRDefault="000522AB" w:rsidP="000522AB">
      <w:pPr>
        <w:pStyle w:val="a6"/>
        <w:spacing w:before="0"/>
        <w:ind w:firstLine="709"/>
        <w:jc w:val="both"/>
        <w:rPr>
          <w:sz w:val="28"/>
          <w:szCs w:val="28"/>
        </w:rPr>
      </w:pPr>
      <w:bookmarkStart w:id="15" w:name="_Toc303084165"/>
      <w:r>
        <w:rPr>
          <w:sz w:val="28"/>
          <w:szCs w:val="28"/>
        </w:rPr>
        <w:t>Задание №2-</w:t>
      </w:r>
      <w:bookmarkEnd w:id="15"/>
      <w:r>
        <w:rPr>
          <w:sz w:val="28"/>
          <w:szCs w:val="28"/>
        </w:rPr>
        <w:t xml:space="preserve">3. </w:t>
      </w:r>
      <w:r>
        <w:rPr>
          <w:b w:val="0"/>
          <w:i w:val="0"/>
          <w:sz w:val="28"/>
          <w:szCs w:val="28"/>
        </w:rPr>
        <w:t>Ввести в справочник «Договоры» сведения об основании расчетов с поставщиком.</w:t>
      </w:r>
    </w:p>
    <w:p w:rsidR="000522AB" w:rsidRDefault="000522AB" w:rsidP="000522AB">
      <w:pPr>
        <w:pStyle w:val="2"/>
        <w:numPr>
          <w:ilvl w:val="0"/>
          <w:numId w:val="0"/>
        </w:numPr>
        <w:spacing w:before="0" w:after="0"/>
        <w:ind w:left="709"/>
        <w:jc w:val="left"/>
        <w:rPr>
          <w:sz w:val="28"/>
          <w:szCs w:val="28"/>
        </w:rPr>
      </w:pPr>
      <w:bookmarkStart w:id="16" w:name="_Toc303084166"/>
      <w:bookmarkStart w:id="17" w:name="_Toc303598723"/>
      <w:r>
        <w:rPr>
          <w:sz w:val="28"/>
          <w:szCs w:val="28"/>
        </w:rPr>
        <w:t>Создания платежного поручения исходящего</w:t>
      </w:r>
      <w:bookmarkEnd w:id="16"/>
      <w:bookmarkEnd w:id="17"/>
    </w:p>
    <w:p w:rsidR="000522AB" w:rsidRDefault="000522AB" w:rsidP="000522AB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 договором № ДП-03 от 17.09.2018 оборудование будет поставлено после оплаты (предоплаты) выставленного счета № 345/21 от 21.09.2018. Предоплата производится в безналичном порядке путем оформления и предоставления в банк платежного поручения.</w:t>
      </w:r>
    </w:p>
    <w:p w:rsidR="000522AB" w:rsidRDefault="000522AB" w:rsidP="000522AB">
      <w:pPr>
        <w:pStyle w:val="a5"/>
        <w:spacing w:before="0"/>
        <w:ind w:firstLine="709"/>
        <w:jc w:val="left"/>
        <w:rPr>
          <w:sz w:val="28"/>
          <w:szCs w:val="28"/>
        </w:rPr>
      </w:pPr>
      <w:bookmarkStart w:id="18" w:name="_Toc303084167"/>
    </w:p>
    <w:p w:rsidR="000522AB" w:rsidRDefault="000522AB" w:rsidP="000522AB">
      <w:pPr>
        <w:pStyle w:val="a5"/>
        <w:spacing w:before="0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bookmarkEnd w:id="18"/>
    </w:p>
    <w:p w:rsidR="000522AB" w:rsidRDefault="000522AB" w:rsidP="000522AB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24.09.2018 выписано платежное поручение № 1 от 24.09.2018 на оплату счета № 345/21 от 21.09.2018 завода «Фрезер» на сумму 340 220.00 тенге, включая НДС.</w:t>
      </w:r>
    </w:p>
    <w:p w:rsidR="000522AB" w:rsidRPr="000522AB" w:rsidRDefault="000522AB" w:rsidP="000522AB">
      <w:pPr>
        <w:pStyle w:val="a6"/>
        <w:spacing w:before="0"/>
        <w:ind w:firstLine="709"/>
        <w:jc w:val="both"/>
        <w:rPr>
          <w:b w:val="0"/>
          <w:i w:val="0"/>
          <w:sz w:val="28"/>
          <w:szCs w:val="28"/>
        </w:rPr>
      </w:pPr>
      <w:bookmarkStart w:id="19" w:name="_Toc303084168"/>
      <w:r>
        <w:rPr>
          <w:sz w:val="28"/>
          <w:szCs w:val="28"/>
        </w:rPr>
        <w:t>Задание № 2-</w:t>
      </w:r>
      <w:bookmarkEnd w:id="19"/>
      <w:r>
        <w:rPr>
          <w:sz w:val="28"/>
          <w:szCs w:val="28"/>
        </w:rPr>
        <w:t xml:space="preserve">4. </w:t>
      </w:r>
      <w:r>
        <w:rPr>
          <w:b w:val="0"/>
          <w:i w:val="0"/>
          <w:sz w:val="28"/>
          <w:szCs w:val="28"/>
        </w:rPr>
        <w:t xml:space="preserve">Подготовить платежное поручение от 24.09.2018 на перечисление денежных средств в сумме 340 220.00 тенге на расчетный счет инструментального завода «Фрезер». </w:t>
      </w:r>
    </w:p>
    <w:p w:rsidR="000522AB" w:rsidRDefault="000522AB" w:rsidP="000522AB">
      <w:pPr>
        <w:pStyle w:val="2"/>
        <w:numPr>
          <w:ilvl w:val="0"/>
          <w:numId w:val="0"/>
        </w:numPr>
        <w:spacing w:before="0" w:after="0"/>
        <w:jc w:val="left"/>
        <w:rPr>
          <w:sz w:val="28"/>
          <w:szCs w:val="28"/>
        </w:rPr>
      </w:pPr>
      <w:bookmarkStart w:id="20" w:name="_Toc303084169"/>
      <w:bookmarkStart w:id="21" w:name="_Toc303598724"/>
    </w:p>
    <w:p w:rsidR="000522AB" w:rsidRDefault="000522AB" w:rsidP="000522AB">
      <w:pPr>
        <w:pStyle w:val="2"/>
        <w:numPr>
          <w:ilvl w:val="0"/>
          <w:numId w:val="0"/>
        </w:numPr>
        <w:spacing w:before="0" w:after="0"/>
        <w:jc w:val="left"/>
        <w:rPr>
          <w:sz w:val="28"/>
          <w:szCs w:val="28"/>
        </w:rPr>
      </w:pPr>
      <w:bookmarkStart w:id="22" w:name="_GoBack"/>
      <w:bookmarkEnd w:id="22"/>
      <w:r>
        <w:rPr>
          <w:sz w:val="28"/>
          <w:szCs w:val="28"/>
        </w:rPr>
        <w:t>Регистрация списания средств по платежному поручению</w:t>
      </w:r>
      <w:bookmarkEnd w:id="20"/>
      <w:bookmarkEnd w:id="21"/>
    </w:p>
    <w:p w:rsidR="000522AB" w:rsidRDefault="000522AB" w:rsidP="000522AB">
      <w:pPr>
        <w:pStyle w:val="a5"/>
        <w:spacing w:before="0"/>
        <w:jc w:val="left"/>
        <w:rPr>
          <w:sz w:val="28"/>
          <w:szCs w:val="28"/>
        </w:rPr>
      </w:pPr>
      <w:bookmarkStart w:id="23" w:name="_Toc303084170"/>
      <w:r>
        <w:rPr>
          <w:sz w:val="28"/>
          <w:szCs w:val="28"/>
        </w:rPr>
        <w:t xml:space="preserve">Информация </w:t>
      </w:r>
      <w:bookmarkEnd w:id="23"/>
    </w:p>
    <w:p w:rsidR="000522AB" w:rsidRDefault="000522AB" w:rsidP="000522AB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25.09.2018 от обслуживающего банка получена выписка № 5 от 24.09.2018 в сопровождении копии платежного пору</w:t>
      </w:r>
      <w:r>
        <w:rPr>
          <w:sz w:val="28"/>
          <w:szCs w:val="28"/>
        </w:rPr>
        <w:softHyphen/>
        <w:t>чения № 1 от 24.09.2018, из которой следует, что сумма в раз</w:t>
      </w:r>
      <w:r>
        <w:rPr>
          <w:sz w:val="28"/>
          <w:szCs w:val="28"/>
        </w:rPr>
        <w:softHyphen/>
        <w:t>мере 340 220.00 тенге списана с расчетного счета ТОО «Рудный-2018».</w:t>
      </w:r>
    </w:p>
    <w:p w:rsidR="000522AB" w:rsidRDefault="000522AB" w:rsidP="000522AB">
      <w:pPr>
        <w:pStyle w:val="a6"/>
        <w:spacing w:before="0"/>
        <w:ind w:firstLine="709"/>
        <w:jc w:val="both"/>
        <w:rPr>
          <w:b w:val="0"/>
          <w:i w:val="0"/>
          <w:sz w:val="28"/>
          <w:szCs w:val="28"/>
        </w:rPr>
      </w:pPr>
      <w:bookmarkStart w:id="24" w:name="_Toc303084171"/>
      <w:r>
        <w:rPr>
          <w:sz w:val="28"/>
          <w:szCs w:val="28"/>
        </w:rPr>
        <w:t xml:space="preserve">Задание № </w:t>
      </w:r>
      <w:bookmarkEnd w:id="24"/>
      <w:r>
        <w:rPr>
          <w:sz w:val="28"/>
          <w:szCs w:val="28"/>
        </w:rPr>
        <w:t xml:space="preserve">2-5. </w:t>
      </w:r>
      <w:r>
        <w:rPr>
          <w:b w:val="0"/>
          <w:i w:val="0"/>
          <w:sz w:val="28"/>
          <w:szCs w:val="28"/>
        </w:rPr>
        <w:t>Отразить списание средств по платежному поручению исходящему № 1 от 24.09.2018 согласно выписке банка № 5.</w:t>
      </w:r>
    </w:p>
    <w:p w:rsidR="00DD04E7" w:rsidRDefault="00DD04E7" w:rsidP="000522AB"/>
    <w:sectPr w:rsidR="00DD04E7" w:rsidSect="000522AB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9E6AE8"/>
    <w:multiLevelType w:val="multilevel"/>
    <w:tmpl w:val="52702D84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pStyle w:val="2"/>
      <w:isLgl/>
      <w:lvlText w:val="%1.%2."/>
      <w:lvlJc w:val="left"/>
      <w:pPr>
        <w:ind w:left="2771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2AB"/>
    <w:rsid w:val="000522AB"/>
    <w:rsid w:val="00DD0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66B0CF-1B94-44E7-B5DF-9F7FDB28B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2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aliases w:val="Заголовок 1(инф)"/>
    <w:basedOn w:val="a"/>
    <w:next w:val="a"/>
    <w:link w:val="10"/>
    <w:qFormat/>
    <w:rsid w:val="000522AB"/>
    <w:pPr>
      <w:keepNext/>
      <w:widowControl w:val="0"/>
      <w:numPr>
        <w:numId w:val="1"/>
      </w:numPr>
      <w:tabs>
        <w:tab w:val="left" w:pos="284"/>
      </w:tabs>
      <w:autoSpaceDE w:val="0"/>
      <w:spacing w:before="240" w:after="120"/>
      <w:jc w:val="center"/>
      <w:outlineLvl w:val="0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22AB"/>
    <w:pPr>
      <w:keepNext/>
      <w:numPr>
        <w:ilvl w:val="1"/>
        <w:numId w:val="1"/>
      </w:numPr>
      <w:tabs>
        <w:tab w:val="left" w:pos="426"/>
      </w:tabs>
      <w:spacing w:before="240" w:after="60"/>
      <w:ind w:left="0" w:firstLine="0"/>
      <w:jc w:val="center"/>
      <w:outlineLvl w:val="1"/>
    </w:pPr>
    <w:rPr>
      <w:b/>
      <w:bCs/>
      <w:iCs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22A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(инф) Знак"/>
    <w:basedOn w:val="a0"/>
    <w:link w:val="1"/>
    <w:rsid w:val="000522AB"/>
    <w:rPr>
      <w:rFonts w:ascii="Times New Roman" w:eastAsia="Times New Roman" w:hAnsi="Times New Roman" w:cs="Times New Roman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0522AB"/>
    <w:rPr>
      <w:rFonts w:ascii="Times New Roman" w:eastAsia="Times New Roman" w:hAnsi="Times New Roman" w:cs="Times New Roman"/>
      <w:b/>
      <w:bCs/>
      <w:iCs/>
      <w:lang w:eastAsia="ar-SA"/>
    </w:rPr>
  </w:style>
  <w:style w:type="paragraph" w:customStyle="1" w:styleId="a3">
    <w:name w:val="Мой основной"/>
    <w:basedOn w:val="a"/>
    <w:qFormat/>
    <w:rsid w:val="000522AB"/>
    <w:pPr>
      <w:ind w:firstLine="397"/>
      <w:jc w:val="both"/>
    </w:pPr>
    <w:rPr>
      <w:sz w:val="22"/>
      <w:szCs w:val="22"/>
    </w:rPr>
  </w:style>
  <w:style w:type="paragraph" w:customStyle="1" w:styleId="a4">
    <w:name w:val="в таблице"/>
    <w:basedOn w:val="a"/>
    <w:qFormat/>
    <w:rsid w:val="000522AB"/>
    <w:pPr>
      <w:jc w:val="center"/>
    </w:pPr>
    <w:rPr>
      <w:sz w:val="18"/>
      <w:szCs w:val="18"/>
    </w:rPr>
  </w:style>
  <w:style w:type="paragraph" w:customStyle="1" w:styleId="a5">
    <w:name w:val="Тесты"/>
    <w:aliases w:val="вопросы,задания"/>
    <w:basedOn w:val="a"/>
    <w:qFormat/>
    <w:rsid w:val="000522AB"/>
    <w:pPr>
      <w:widowControl w:val="0"/>
      <w:suppressAutoHyphens w:val="0"/>
      <w:autoSpaceDE w:val="0"/>
      <w:autoSpaceDN w:val="0"/>
      <w:adjustRightInd w:val="0"/>
      <w:spacing w:before="120"/>
      <w:jc w:val="center"/>
      <w:outlineLvl w:val="2"/>
    </w:pPr>
    <w:rPr>
      <w:rFonts w:eastAsia="Calibri"/>
      <w:b/>
      <w:sz w:val="20"/>
      <w:szCs w:val="20"/>
      <w:lang w:eastAsia="en-US"/>
    </w:rPr>
  </w:style>
  <w:style w:type="paragraph" w:customStyle="1" w:styleId="a6">
    <w:name w:val="Задание"/>
    <w:basedOn w:val="4"/>
    <w:qFormat/>
    <w:rsid w:val="000522AB"/>
    <w:pPr>
      <w:spacing w:before="200"/>
    </w:pPr>
    <w:rPr>
      <w:rFonts w:ascii="Times New Roman" w:eastAsia="Times New Roman" w:hAnsi="Times New Roman" w:cs="Times New Roman"/>
      <w:b/>
      <w:bCs/>
      <w:color w:val="auto"/>
      <w:sz w:val="22"/>
    </w:rPr>
  </w:style>
  <w:style w:type="character" w:customStyle="1" w:styleId="FontStyle19">
    <w:name w:val="Font Style19"/>
    <w:rsid w:val="000522A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0">
    <w:name w:val="Font Style20"/>
    <w:rsid w:val="000522AB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40">
    <w:name w:val="Заголовок 4 Знак"/>
    <w:basedOn w:val="a0"/>
    <w:link w:val="4"/>
    <w:uiPriority w:val="9"/>
    <w:semiHidden/>
    <w:rsid w:val="000522A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522A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2A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9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cp:lastPrinted>2018-11-03T02:19:00Z</cp:lastPrinted>
  <dcterms:created xsi:type="dcterms:W3CDTF">2018-11-03T02:17:00Z</dcterms:created>
  <dcterms:modified xsi:type="dcterms:W3CDTF">2018-11-03T02:22:00Z</dcterms:modified>
</cp:coreProperties>
</file>